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7F" w:rsidRDefault="002D5A7F" w:rsidP="002D5A7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6125" w:rsidRPr="00996125" w:rsidTr="00996125">
        <w:tc>
          <w:tcPr>
            <w:tcW w:w="4675" w:type="dxa"/>
          </w:tcPr>
          <w:p w:rsidR="00996125" w:rsidRPr="00996125" w:rsidRDefault="00996125" w:rsidP="00996125">
            <w:pPr>
              <w:rPr>
                <w:b/>
                <w:sz w:val="24"/>
                <w:szCs w:val="24"/>
              </w:rPr>
            </w:pPr>
            <w:r w:rsidRPr="00996125">
              <w:rPr>
                <w:b/>
                <w:sz w:val="24"/>
                <w:szCs w:val="24"/>
              </w:rPr>
              <w:t>FOR IMMEDIATE RELEASE</w:t>
            </w:r>
            <w:r w:rsidRPr="00996125">
              <w:rPr>
                <w:b/>
                <w:sz w:val="24"/>
                <w:szCs w:val="24"/>
              </w:rPr>
              <w:tab/>
            </w:r>
            <w:r w:rsidRPr="00996125">
              <w:rPr>
                <w:b/>
                <w:sz w:val="24"/>
                <w:szCs w:val="24"/>
              </w:rPr>
              <w:tab/>
            </w:r>
          </w:p>
          <w:p w:rsidR="00996125" w:rsidRPr="00996125" w:rsidRDefault="007430C7" w:rsidP="00996125">
            <w:pPr>
              <w:rPr>
                <w:b/>
                <w:sz w:val="24"/>
                <w:szCs w:val="24"/>
              </w:rPr>
            </w:pPr>
            <w:r>
              <w:rPr>
                <w:b/>
                <w:sz w:val="24"/>
                <w:szCs w:val="24"/>
              </w:rPr>
              <w:t>October 11</w:t>
            </w:r>
            <w:bookmarkStart w:id="0" w:name="_GoBack"/>
            <w:bookmarkEnd w:id="0"/>
            <w:r w:rsidR="00226E18">
              <w:rPr>
                <w:b/>
                <w:sz w:val="24"/>
                <w:szCs w:val="24"/>
              </w:rPr>
              <w:t>,</w:t>
            </w:r>
            <w:r w:rsidR="00996125" w:rsidRPr="00996125">
              <w:rPr>
                <w:b/>
                <w:sz w:val="24"/>
                <w:szCs w:val="24"/>
              </w:rPr>
              <w:t xml:space="preserve"> 201</w:t>
            </w:r>
            <w:r w:rsidR="00BB3DE4">
              <w:rPr>
                <w:b/>
                <w:sz w:val="24"/>
                <w:szCs w:val="24"/>
              </w:rPr>
              <w:t>6</w:t>
            </w:r>
          </w:p>
          <w:p w:rsidR="00996125" w:rsidRPr="00996125" w:rsidRDefault="00996125" w:rsidP="00996125">
            <w:pPr>
              <w:rPr>
                <w:sz w:val="24"/>
                <w:szCs w:val="24"/>
              </w:rPr>
            </w:pPr>
          </w:p>
          <w:p w:rsidR="00996125" w:rsidRPr="00996125" w:rsidRDefault="00996125" w:rsidP="002D5A7F">
            <w:pPr>
              <w:rPr>
                <w:sz w:val="24"/>
                <w:szCs w:val="24"/>
              </w:rPr>
            </w:pPr>
          </w:p>
        </w:tc>
        <w:tc>
          <w:tcPr>
            <w:tcW w:w="4675" w:type="dxa"/>
            <w:vMerge w:val="restart"/>
            <w:vAlign w:val="center"/>
          </w:tcPr>
          <w:p w:rsidR="00996125" w:rsidRPr="00996125" w:rsidRDefault="00996125" w:rsidP="00996125">
            <w:pPr>
              <w:jc w:val="center"/>
              <w:rPr>
                <w:sz w:val="24"/>
                <w:szCs w:val="24"/>
              </w:rPr>
            </w:pPr>
            <w:r w:rsidRPr="00996125">
              <w:rPr>
                <w:noProof/>
                <w:sz w:val="24"/>
                <w:szCs w:val="24"/>
              </w:rPr>
              <w:drawing>
                <wp:inline distT="0" distB="0" distL="0" distR="0">
                  <wp:extent cx="1451693" cy="1657350"/>
                  <wp:effectExtent l="0" t="0" r="0" b="0"/>
                  <wp:docPr id="1" name="Picture 1" descr="H:\CCM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M 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544" cy="1664030"/>
                          </a:xfrm>
                          <a:prstGeom prst="rect">
                            <a:avLst/>
                          </a:prstGeom>
                          <a:noFill/>
                          <a:ln>
                            <a:noFill/>
                          </a:ln>
                        </pic:spPr>
                      </pic:pic>
                    </a:graphicData>
                  </a:graphic>
                </wp:inline>
              </w:drawing>
            </w:r>
          </w:p>
        </w:tc>
      </w:tr>
      <w:tr w:rsidR="00996125" w:rsidRPr="00996125" w:rsidTr="00996125">
        <w:tc>
          <w:tcPr>
            <w:tcW w:w="4675" w:type="dxa"/>
          </w:tcPr>
          <w:p w:rsidR="00996125" w:rsidRPr="00996125" w:rsidRDefault="00996125" w:rsidP="00996125">
            <w:pPr>
              <w:rPr>
                <w:sz w:val="24"/>
                <w:szCs w:val="24"/>
              </w:rPr>
            </w:pPr>
            <w:r w:rsidRPr="00996125">
              <w:rPr>
                <w:sz w:val="24"/>
                <w:szCs w:val="24"/>
              </w:rPr>
              <w:t>CONTACT:</w:t>
            </w:r>
          </w:p>
          <w:p w:rsidR="00996125" w:rsidRPr="00996125" w:rsidRDefault="00996125" w:rsidP="00996125">
            <w:pPr>
              <w:rPr>
                <w:sz w:val="24"/>
                <w:szCs w:val="24"/>
              </w:rPr>
            </w:pPr>
            <w:r w:rsidRPr="00996125">
              <w:rPr>
                <w:sz w:val="24"/>
                <w:szCs w:val="24"/>
              </w:rPr>
              <w:t>Jill Franxman</w:t>
            </w:r>
          </w:p>
          <w:p w:rsidR="00996125" w:rsidRPr="00996125" w:rsidRDefault="0088422D" w:rsidP="00996125">
            <w:pPr>
              <w:rPr>
                <w:sz w:val="24"/>
                <w:szCs w:val="24"/>
              </w:rPr>
            </w:pPr>
            <w:r>
              <w:rPr>
                <w:sz w:val="24"/>
                <w:szCs w:val="24"/>
              </w:rPr>
              <w:t xml:space="preserve">Director of </w:t>
            </w:r>
            <w:r w:rsidR="00BA1E1D">
              <w:rPr>
                <w:sz w:val="24"/>
                <w:szCs w:val="24"/>
              </w:rPr>
              <w:t>Business Operations &amp; Marketing</w:t>
            </w:r>
          </w:p>
          <w:p w:rsidR="00996125" w:rsidRPr="00996125" w:rsidRDefault="00996125" w:rsidP="00996125">
            <w:pPr>
              <w:rPr>
                <w:sz w:val="24"/>
                <w:szCs w:val="24"/>
              </w:rPr>
            </w:pPr>
            <w:r w:rsidRPr="00996125">
              <w:rPr>
                <w:sz w:val="24"/>
                <w:szCs w:val="24"/>
              </w:rPr>
              <w:t>Phone:  (859) 448-2253</w:t>
            </w:r>
          </w:p>
          <w:p w:rsidR="00996125" w:rsidRPr="00996125" w:rsidRDefault="00996125" w:rsidP="00996125">
            <w:pPr>
              <w:rPr>
                <w:sz w:val="24"/>
                <w:szCs w:val="24"/>
              </w:rPr>
            </w:pPr>
            <w:r w:rsidRPr="00996125">
              <w:rPr>
                <w:sz w:val="24"/>
                <w:szCs w:val="24"/>
              </w:rPr>
              <w:t xml:space="preserve">Email:  </w:t>
            </w:r>
            <w:hyperlink r:id="rId6" w:history="1">
              <w:r w:rsidRPr="00996125">
                <w:rPr>
                  <w:rStyle w:val="Hyperlink"/>
                  <w:sz w:val="24"/>
                  <w:szCs w:val="24"/>
                </w:rPr>
                <w:t>jfranxman@covcath.org</w:t>
              </w:r>
            </w:hyperlink>
          </w:p>
          <w:p w:rsidR="00996125" w:rsidRPr="00996125" w:rsidRDefault="00996125" w:rsidP="00996125">
            <w:pPr>
              <w:rPr>
                <w:sz w:val="24"/>
                <w:szCs w:val="24"/>
              </w:rPr>
            </w:pPr>
            <w:r w:rsidRPr="00996125">
              <w:rPr>
                <w:sz w:val="24"/>
                <w:szCs w:val="24"/>
              </w:rPr>
              <w:t xml:space="preserve">Website:  </w:t>
            </w:r>
            <w:hyperlink r:id="rId7" w:history="1">
              <w:r w:rsidRPr="00996125">
                <w:rPr>
                  <w:rStyle w:val="Hyperlink"/>
                  <w:sz w:val="24"/>
                  <w:szCs w:val="24"/>
                </w:rPr>
                <w:t>www.covcath.org</w:t>
              </w:r>
            </w:hyperlink>
          </w:p>
          <w:p w:rsidR="00996125" w:rsidRPr="00996125" w:rsidRDefault="00996125" w:rsidP="00996125">
            <w:pPr>
              <w:rPr>
                <w:sz w:val="24"/>
                <w:szCs w:val="24"/>
              </w:rPr>
            </w:pPr>
            <w:r w:rsidRPr="00996125">
              <w:rPr>
                <w:sz w:val="24"/>
                <w:szCs w:val="24"/>
              </w:rPr>
              <w:t xml:space="preserve">Facebook: </w:t>
            </w:r>
            <w:hyperlink r:id="rId8" w:history="1">
              <w:r w:rsidRPr="00996125">
                <w:rPr>
                  <w:rStyle w:val="Hyperlink"/>
                  <w:sz w:val="24"/>
                  <w:szCs w:val="24"/>
                </w:rPr>
                <w:t>www.facebook.com/CovCath</w:t>
              </w:r>
            </w:hyperlink>
          </w:p>
        </w:tc>
        <w:tc>
          <w:tcPr>
            <w:tcW w:w="4675" w:type="dxa"/>
            <w:vMerge/>
          </w:tcPr>
          <w:p w:rsidR="00996125" w:rsidRPr="00996125" w:rsidRDefault="00996125" w:rsidP="002D5A7F">
            <w:pPr>
              <w:rPr>
                <w:sz w:val="24"/>
                <w:szCs w:val="24"/>
              </w:rPr>
            </w:pPr>
          </w:p>
        </w:tc>
      </w:tr>
    </w:tbl>
    <w:p w:rsidR="00996125" w:rsidRDefault="00996125" w:rsidP="002D5A7F">
      <w:pPr>
        <w:spacing w:after="0" w:line="240" w:lineRule="auto"/>
      </w:pPr>
    </w:p>
    <w:p w:rsidR="00971720" w:rsidRDefault="00971720" w:rsidP="001441D1">
      <w:pPr>
        <w:spacing w:after="0" w:line="240" w:lineRule="auto"/>
        <w:jc w:val="center"/>
        <w:rPr>
          <w:b/>
          <w:sz w:val="32"/>
          <w:szCs w:val="32"/>
        </w:rPr>
      </w:pPr>
    </w:p>
    <w:p w:rsidR="00765E36" w:rsidRPr="003215D5" w:rsidRDefault="002B4EFC" w:rsidP="00765E36">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7"/>
          <w:szCs w:val="27"/>
        </w:rPr>
      </w:pPr>
      <w:r>
        <w:rPr>
          <w:b/>
          <w:bCs/>
          <w:sz w:val="27"/>
          <w:szCs w:val="27"/>
        </w:rPr>
        <w:t xml:space="preserve">3 CCH Seniors Selected for NaviGo </w:t>
      </w:r>
      <w:r w:rsidR="004B342D">
        <w:rPr>
          <w:b/>
          <w:bCs/>
          <w:sz w:val="27"/>
          <w:szCs w:val="27"/>
        </w:rPr>
        <w:t>Lawyers Scholars Program</w:t>
      </w:r>
    </w:p>
    <w:p w:rsidR="00765E36" w:rsidRDefault="002B4EFC" w:rsidP="00765E36">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i/>
        </w:rPr>
      </w:pPr>
      <w:r>
        <w:rPr>
          <w:bCs/>
          <w:i/>
        </w:rPr>
        <w:t xml:space="preserve">Inaugural Program established by </w:t>
      </w:r>
      <w:r w:rsidR="004B342D">
        <w:rPr>
          <w:bCs/>
          <w:i/>
        </w:rPr>
        <w:t>NaviGo College and Career Prep Services</w:t>
      </w:r>
    </w:p>
    <w:p w:rsidR="00765E36" w:rsidRPr="00B873AD" w:rsidRDefault="00765E36" w:rsidP="00287935">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i/>
        </w:rPr>
      </w:pPr>
    </w:p>
    <w:p w:rsidR="006D3F5F" w:rsidRPr="006D3F5F" w:rsidRDefault="006D3F5F" w:rsidP="006D3F5F">
      <w:pPr>
        <w:spacing w:after="240" w:line="240" w:lineRule="auto"/>
        <w:rPr>
          <w:rFonts w:ascii="Calibri" w:hAnsi="Calibri"/>
          <w:color w:val="000000" w:themeColor="text1"/>
          <w:sz w:val="24"/>
          <w:szCs w:val="24"/>
        </w:rPr>
      </w:pPr>
      <w:r w:rsidRPr="006D3F5F">
        <w:rPr>
          <w:rFonts w:ascii="Calibri" w:hAnsi="Calibri"/>
          <w:color w:val="000000" w:themeColor="text1"/>
          <w:sz w:val="24"/>
          <w:szCs w:val="24"/>
        </w:rPr>
        <w:t>Three Covington Catholic Seniors have been selected to participate in the inaugural Northern Kentucky Lawyers NaviGo Scholars program.  The students are:  Kyle Crail, Aidan Donaghy, and Marcus Maier.</w:t>
      </w:r>
    </w:p>
    <w:p w:rsidR="00C04671" w:rsidRPr="006D3F5F" w:rsidRDefault="006D3F5F" w:rsidP="006D3F5F">
      <w:pPr>
        <w:spacing w:after="240" w:line="240" w:lineRule="auto"/>
        <w:rPr>
          <w:rFonts w:ascii="Calibri" w:hAnsi="Calibri"/>
          <w:color w:val="000000" w:themeColor="text1"/>
          <w:sz w:val="24"/>
          <w:szCs w:val="24"/>
        </w:rPr>
      </w:pPr>
      <w:r w:rsidRPr="006D3F5F">
        <w:rPr>
          <w:rFonts w:ascii="Calibri" w:hAnsi="Calibri"/>
          <w:color w:val="000000" w:themeColor="text1"/>
          <w:sz w:val="24"/>
          <w:szCs w:val="24"/>
        </w:rPr>
        <w:t xml:space="preserve">Selected Scholars will </w:t>
      </w:r>
      <w:r w:rsidR="001D7461">
        <w:rPr>
          <w:rFonts w:ascii="Calibri" w:hAnsi="Calibri"/>
          <w:color w:val="000000" w:themeColor="text1"/>
          <w:sz w:val="24"/>
          <w:szCs w:val="24"/>
        </w:rPr>
        <w:t xml:space="preserve">regularly </w:t>
      </w:r>
      <w:r w:rsidRPr="006D3F5F">
        <w:rPr>
          <w:rFonts w:ascii="Calibri" w:hAnsi="Calibri"/>
          <w:color w:val="000000" w:themeColor="text1"/>
          <w:sz w:val="24"/>
          <w:szCs w:val="24"/>
        </w:rPr>
        <w:t xml:space="preserve">meet </w:t>
      </w:r>
      <w:r w:rsidR="004B342D">
        <w:rPr>
          <w:rFonts w:ascii="Calibri" w:hAnsi="Calibri"/>
          <w:color w:val="000000" w:themeColor="text1"/>
          <w:sz w:val="24"/>
          <w:szCs w:val="24"/>
        </w:rPr>
        <w:t>with</w:t>
      </w:r>
      <w:r w:rsidRPr="006D3F5F">
        <w:rPr>
          <w:rFonts w:ascii="Calibri" w:hAnsi="Calibri"/>
          <w:color w:val="000000" w:themeColor="text1"/>
          <w:sz w:val="24"/>
          <w:szCs w:val="24"/>
        </w:rPr>
        <w:t xml:space="preserve"> and receive coaching from a NaviGo Coach and local attorneys.  This program is sponsored by Inn of the Courts, administered through the Northern Kentucky Education Council and services are provided by NaviGo, College and Career Prep Services, Inc.  Selected Scholars will have the opportunity to work with dedicated professionals in the law profession and will be assisted and guided by a NaviGo Coach.  </w:t>
      </w:r>
      <w:r w:rsidRPr="006D3F5F">
        <w:rPr>
          <w:rFonts w:ascii="Calibri" w:hAnsi="Calibri"/>
          <w:bCs/>
          <w:iCs/>
          <w:color w:val="000000" w:themeColor="text1"/>
          <w:sz w:val="24"/>
          <w:szCs w:val="24"/>
        </w:rPr>
        <w:t xml:space="preserve">Some of the attorneys who have </w:t>
      </w:r>
      <w:r w:rsidR="001D7461">
        <w:rPr>
          <w:rFonts w:ascii="Calibri" w:hAnsi="Calibri"/>
          <w:bCs/>
          <w:iCs/>
          <w:color w:val="000000" w:themeColor="text1"/>
          <w:sz w:val="24"/>
          <w:szCs w:val="24"/>
        </w:rPr>
        <w:t xml:space="preserve">contributed to the establishment of </w:t>
      </w:r>
      <w:r w:rsidRPr="006D3F5F">
        <w:rPr>
          <w:rFonts w:ascii="Calibri" w:hAnsi="Calibri"/>
          <w:bCs/>
          <w:iCs/>
          <w:color w:val="000000" w:themeColor="text1"/>
          <w:sz w:val="24"/>
          <w:szCs w:val="24"/>
        </w:rPr>
        <w:t>this program include: Penny Hendy, Kathleen Gormley-Johnson, Rob Sanders, Stephanie Di</w:t>
      </w:r>
      <w:r>
        <w:rPr>
          <w:rFonts w:ascii="Calibri" w:hAnsi="Calibri"/>
          <w:bCs/>
          <w:iCs/>
          <w:color w:val="000000" w:themeColor="text1"/>
          <w:sz w:val="24"/>
          <w:szCs w:val="24"/>
        </w:rPr>
        <w:t>etz, Cathy Stavros and Jim West.</w:t>
      </w:r>
    </w:p>
    <w:p w:rsidR="002B4EFC" w:rsidRPr="006D3F5F" w:rsidRDefault="006D3F5F" w:rsidP="006D3F5F">
      <w:pPr>
        <w:shd w:val="clear" w:color="auto" w:fill="FFFFFF"/>
        <w:spacing w:after="240" w:line="240" w:lineRule="auto"/>
        <w:rPr>
          <w:rFonts w:ascii="Calibri" w:hAnsi="Calibri"/>
          <w:color w:val="000000" w:themeColor="text1"/>
          <w:sz w:val="24"/>
          <w:szCs w:val="24"/>
        </w:rPr>
      </w:pPr>
      <w:r>
        <w:rPr>
          <w:rFonts w:ascii="Calibri" w:hAnsi="Calibri"/>
          <w:color w:val="000000" w:themeColor="text1"/>
          <w:sz w:val="24"/>
          <w:szCs w:val="24"/>
        </w:rPr>
        <w:t xml:space="preserve">Covington Catholic High School was one of six schools </w:t>
      </w:r>
      <w:r w:rsidR="002B4EFC" w:rsidRPr="006D3F5F">
        <w:rPr>
          <w:rFonts w:ascii="Calibri" w:hAnsi="Calibri"/>
          <w:color w:val="000000" w:themeColor="text1"/>
          <w:sz w:val="24"/>
          <w:szCs w:val="24"/>
        </w:rPr>
        <w:t xml:space="preserve">selected </w:t>
      </w:r>
      <w:r>
        <w:rPr>
          <w:rFonts w:ascii="Calibri" w:hAnsi="Calibri"/>
          <w:color w:val="000000" w:themeColor="text1"/>
          <w:sz w:val="24"/>
          <w:szCs w:val="24"/>
        </w:rPr>
        <w:t>to invite students to be part of t</w:t>
      </w:r>
      <w:r w:rsidR="002B4EFC" w:rsidRPr="006D3F5F">
        <w:rPr>
          <w:rFonts w:ascii="Calibri" w:hAnsi="Calibri"/>
          <w:color w:val="000000" w:themeColor="text1"/>
          <w:sz w:val="24"/>
          <w:szCs w:val="24"/>
        </w:rPr>
        <w:t>he inaugural </w:t>
      </w:r>
      <w:r w:rsidR="00681929">
        <w:rPr>
          <w:rFonts w:ascii="Calibri" w:hAnsi="Calibri"/>
          <w:bCs/>
          <w:iCs/>
          <w:color w:val="000000" w:themeColor="text1"/>
          <w:sz w:val="24"/>
          <w:szCs w:val="24"/>
        </w:rPr>
        <w:t>group, partially based on the success of the school’s first Mock Trial team in 2015-16.</w:t>
      </w:r>
    </w:p>
    <w:p w:rsidR="002B4EFC" w:rsidRPr="006D3F5F" w:rsidRDefault="00681929" w:rsidP="006D3F5F">
      <w:pPr>
        <w:shd w:val="clear" w:color="auto" w:fill="FFFFFF"/>
        <w:spacing w:after="240" w:line="240" w:lineRule="auto"/>
        <w:rPr>
          <w:rFonts w:ascii="Calibri" w:hAnsi="Calibri"/>
          <w:color w:val="000000" w:themeColor="text1"/>
          <w:sz w:val="24"/>
          <w:szCs w:val="24"/>
        </w:rPr>
      </w:pPr>
      <w:r>
        <w:rPr>
          <w:rFonts w:ascii="Calibri" w:hAnsi="Calibri"/>
          <w:bCs/>
          <w:iCs/>
          <w:color w:val="000000" w:themeColor="text1"/>
          <w:sz w:val="24"/>
          <w:szCs w:val="24"/>
        </w:rPr>
        <w:t xml:space="preserve">The application to participate stated, </w:t>
      </w:r>
      <w:r w:rsidR="002B4EFC" w:rsidRPr="006D3F5F">
        <w:rPr>
          <w:rFonts w:ascii="Calibri" w:hAnsi="Calibri"/>
          <w:bCs/>
          <w:iCs/>
          <w:color w:val="000000" w:themeColor="text1"/>
          <w:sz w:val="24"/>
          <w:szCs w:val="24"/>
        </w:rPr>
        <w:t>"If you are thinking about a path to law school and are interested in exploring the legal profession by meeting with a variety of lawyers representing numerous areas of practice where a law degree is necessary (corporate counsel, personal injury and class action litigation, prosecuting attorney, criminal defense attorney, family law counsel, professors and Judges), and would like to learn from these experienced professionals about what their day to day job entails, apply to be considered for the inaugural Northern Kentucky Lawyers NaviGo Scholars Group!"</w:t>
      </w:r>
    </w:p>
    <w:p w:rsidR="00681929" w:rsidRDefault="002B4EFC" w:rsidP="006D3F5F">
      <w:pPr>
        <w:spacing w:after="240" w:line="240" w:lineRule="auto"/>
        <w:rPr>
          <w:rFonts w:ascii="Calibri" w:hAnsi="Calibri"/>
          <w:color w:val="000000" w:themeColor="text1"/>
          <w:sz w:val="24"/>
          <w:szCs w:val="24"/>
        </w:rPr>
      </w:pPr>
      <w:r w:rsidRPr="00681929">
        <w:rPr>
          <w:rFonts w:ascii="Calibri" w:hAnsi="Calibri"/>
          <w:bCs/>
          <w:iCs/>
          <w:color w:val="000000" w:themeColor="text1"/>
          <w:sz w:val="24"/>
          <w:szCs w:val="24"/>
        </w:rPr>
        <w:t xml:space="preserve">There is no cost to </w:t>
      </w:r>
      <w:r w:rsidR="00681929" w:rsidRPr="00681929">
        <w:rPr>
          <w:rFonts w:ascii="Calibri" w:hAnsi="Calibri"/>
          <w:bCs/>
          <w:iCs/>
          <w:color w:val="000000" w:themeColor="text1"/>
          <w:sz w:val="24"/>
          <w:szCs w:val="24"/>
        </w:rPr>
        <w:t xml:space="preserve">the </w:t>
      </w:r>
      <w:r w:rsidRPr="00681929">
        <w:rPr>
          <w:rFonts w:ascii="Calibri" w:hAnsi="Calibri"/>
          <w:bCs/>
          <w:iCs/>
          <w:color w:val="000000" w:themeColor="text1"/>
          <w:sz w:val="24"/>
          <w:szCs w:val="24"/>
        </w:rPr>
        <w:t xml:space="preserve">schools, or to the selected students, for </w:t>
      </w:r>
      <w:r w:rsidR="00681929">
        <w:rPr>
          <w:rFonts w:ascii="Calibri" w:hAnsi="Calibri"/>
          <w:bCs/>
          <w:iCs/>
          <w:color w:val="000000" w:themeColor="text1"/>
          <w:sz w:val="24"/>
          <w:szCs w:val="24"/>
        </w:rPr>
        <w:t>participating in this program</w:t>
      </w:r>
      <w:r w:rsidRPr="00681929">
        <w:rPr>
          <w:rFonts w:ascii="Calibri" w:hAnsi="Calibri"/>
          <w:bCs/>
          <w:iCs/>
          <w:color w:val="000000" w:themeColor="text1"/>
          <w:sz w:val="24"/>
          <w:szCs w:val="24"/>
        </w:rPr>
        <w:t>.</w:t>
      </w:r>
      <w:r w:rsidRPr="006D3F5F">
        <w:rPr>
          <w:rFonts w:ascii="Calibri" w:hAnsi="Calibri"/>
          <w:bCs/>
          <w:i/>
          <w:iCs/>
          <w:color w:val="000000" w:themeColor="text1"/>
          <w:sz w:val="24"/>
          <w:szCs w:val="24"/>
        </w:rPr>
        <w:t> </w:t>
      </w:r>
      <w:r w:rsidRPr="006D3F5F">
        <w:rPr>
          <w:rFonts w:ascii="Calibri" w:hAnsi="Calibri"/>
          <w:color w:val="000000" w:themeColor="text1"/>
          <w:sz w:val="24"/>
          <w:szCs w:val="24"/>
        </w:rPr>
        <w:t xml:space="preserve"> All coaching will take place at Thomas More College, NKU or local public offices. All coaching occurs </w:t>
      </w:r>
      <w:r w:rsidR="00FC6834">
        <w:rPr>
          <w:rFonts w:ascii="Calibri" w:hAnsi="Calibri"/>
          <w:color w:val="000000" w:themeColor="text1"/>
          <w:sz w:val="24"/>
          <w:szCs w:val="24"/>
        </w:rPr>
        <w:t xml:space="preserve">after the school day, </w:t>
      </w:r>
      <w:r w:rsidRPr="006D3F5F">
        <w:rPr>
          <w:rFonts w:ascii="Calibri" w:hAnsi="Calibri"/>
          <w:color w:val="000000" w:themeColor="text1"/>
          <w:sz w:val="24"/>
          <w:szCs w:val="24"/>
        </w:rPr>
        <w:t>with all meetings occu</w:t>
      </w:r>
      <w:r w:rsidR="00FC6834">
        <w:rPr>
          <w:rFonts w:ascii="Calibri" w:hAnsi="Calibri"/>
          <w:color w:val="000000" w:themeColor="text1"/>
          <w:sz w:val="24"/>
          <w:szCs w:val="24"/>
        </w:rPr>
        <w:t>rring one-two times per month via 90-</w:t>
      </w:r>
      <w:r w:rsidRPr="006D3F5F">
        <w:rPr>
          <w:rFonts w:ascii="Calibri" w:hAnsi="Calibri"/>
          <w:color w:val="000000" w:themeColor="text1"/>
          <w:sz w:val="24"/>
          <w:szCs w:val="24"/>
        </w:rPr>
        <w:t>minute sessions beginning at 4:00 PM or later.   </w:t>
      </w:r>
    </w:p>
    <w:p w:rsidR="002B4EFC" w:rsidRPr="006D3F5F" w:rsidRDefault="00681929" w:rsidP="00681929">
      <w:pPr>
        <w:spacing w:after="240" w:line="240" w:lineRule="auto"/>
        <w:rPr>
          <w:rFonts w:ascii="Calibri" w:hAnsi="Calibri"/>
          <w:color w:val="000000" w:themeColor="text1"/>
          <w:sz w:val="24"/>
          <w:szCs w:val="24"/>
        </w:rPr>
      </w:pPr>
      <w:r>
        <w:rPr>
          <w:rFonts w:ascii="Calibri" w:hAnsi="Calibri"/>
          <w:color w:val="000000" w:themeColor="text1"/>
          <w:sz w:val="24"/>
          <w:szCs w:val="24"/>
        </w:rPr>
        <w:lastRenderedPageBreak/>
        <w:t xml:space="preserve">Mr. Tim Hanner, President of NaviGo College and Career Prep Services, met with the Covington Catholic students to tell them of their selection and to reinforce the expectations for and opportunities from the program. More information on NaviGo is available at:  </w:t>
      </w:r>
      <w:hyperlink r:id="rId9" w:history="1">
        <w:r w:rsidRPr="00E62B8B">
          <w:rPr>
            <w:rStyle w:val="Hyperlink"/>
            <w:rFonts w:ascii="Calibri" w:hAnsi="Calibri"/>
            <w:sz w:val="24"/>
            <w:szCs w:val="24"/>
          </w:rPr>
          <w:t>www.navigoprep.com</w:t>
        </w:r>
      </w:hyperlink>
      <w:r>
        <w:rPr>
          <w:rFonts w:ascii="Calibri" w:hAnsi="Calibri"/>
          <w:color w:val="000000" w:themeColor="text1"/>
          <w:sz w:val="24"/>
          <w:szCs w:val="24"/>
        </w:rPr>
        <w:t xml:space="preserve"> or </w:t>
      </w:r>
      <w:r w:rsidR="002B4EFC" w:rsidRPr="006D3F5F">
        <w:rPr>
          <w:rFonts w:ascii="Calibri" w:hAnsi="Calibri"/>
          <w:color w:val="000000" w:themeColor="text1"/>
          <w:sz w:val="24"/>
          <w:szCs w:val="24"/>
        </w:rPr>
        <w:t>859-905-7830</w:t>
      </w:r>
      <w:r>
        <w:rPr>
          <w:rFonts w:ascii="Calibri" w:hAnsi="Calibri"/>
          <w:color w:val="000000" w:themeColor="text1"/>
          <w:sz w:val="24"/>
          <w:szCs w:val="24"/>
        </w:rPr>
        <w:t>.</w:t>
      </w:r>
    </w:p>
    <w:p w:rsidR="00287935" w:rsidRDefault="00E12ED6" w:rsidP="006D3F5F">
      <w:pPr>
        <w:spacing w:after="240" w:line="240" w:lineRule="auto"/>
        <w:rPr>
          <w:rFonts w:ascii="Calibri" w:hAnsi="Calibri"/>
          <w:sz w:val="24"/>
          <w:szCs w:val="24"/>
        </w:rPr>
      </w:pPr>
      <w:r w:rsidRPr="006D3F5F">
        <w:rPr>
          <w:rFonts w:ascii="Calibri" w:hAnsi="Calibri"/>
          <w:sz w:val="24"/>
          <w:szCs w:val="24"/>
        </w:rPr>
        <w:t xml:space="preserve">Covington Catholic High School is a Blue Ribbon of Excellence award winning college preparatory high school within the Diocese of Covington.  It is an all-male school of </w:t>
      </w:r>
      <w:r w:rsidR="00B3726E" w:rsidRPr="006D3F5F">
        <w:rPr>
          <w:rFonts w:ascii="Calibri" w:hAnsi="Calibri"/>
          <w:sz w:val="24"/>
          <w:szCs w:val="24"/>
        </w:rPr>
        <w:t>597</w:t>
      </w:r>
      <w:r w:rsidRPr="006D3F5F">
        <w:rPr>
          <w:rFonts w:ascii="Calibri" w:hAnsi="Calibri"/>
          <w:sz w:val="24"/>
          <w:szCs w:val="24"/>
        </w:rPr>
        <w:t xml:space="preserve"> whose mission is to embrace the Gospel message of Jesus Christ in order to educate students spiritually, academically, physically and socially</w:t>
      </w:r>
      <w:r w:rsidR="00695BC6" w:rsidRPr="006D3F5F">
        <w:rPr>
          <w:rFonts w:ascii="Calibri" w:hAnsi="Calibri"/>
          <w:sz w:val="24"/>
          <w:szCs w:val="24"/>
        </w:rPr>
        <w:t xml:space="preserve">.  </w:t>
      </w:r>
    </w:p>
    <w:p w:rsidR="006C4178" w:rsidRDefault="006C4178" w:rsidP="006D3F5F">
      <w:pPr>
        <w:spacing w:after="240" w:line="240" w:lineRule="auto"/>
        <w:rPr>
          <w:rFonts w:ascii="Calibri" w:hAnsi="Calibri"/>
          <w:sz w:val="24"/>
          <w:szCs w:val="24"/>
        </w:rPr>
      </w:pPr>
    </w:p>
    <w:p w:rsidR="006C4178" w:rsidRDefault="006C4178" w:rsidP="0018068F">
      <w:pPr>
        <w:spacing w:after="240" w:line="240" w:lineRule="auto"/>
        <w:jc w:val="center"/>
        <w:rPr>
          <w:rFonts w:ascii="Calibri" w:hAnsi="Calibri"/>
          <w:sz w:val="24"/>
          <w:szCs w:val="24"/>
        </w:rPr>
      </w:pPr>
      <w:r w:rsidRPr="006C4178">
        <w:rPr>
          <w:rFonts w:ascii="Calibri" w:hAnsi="Calibri"/>
          <w:noProof/>
          <w:sz w:val="24"/>
          <w:szCs w:val="24"/>
        </w:rPr>
        <w:drawing>
          <wp:inline distT="0" distB="0" distL="0" distR="0">
            <wp:extent cx="4238625" cy="3222089"/>
            <wp:effectExtent l="0" t="0" r="0" b="0"/>
            <wp:docPr id="2" name="Picture 2" descr="H:\Art &amp; Images\2015-2016\Academics\2016 NaviGo Lawyer Selectees\IMG_5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 &amp; Images\2015-2016\Academics\2016 NaviGo Lawyer Selectees\IMG_56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8964" cy="3222347"/>
                    </a:xfrm>
                    <a:prstGeom prst="rect">
                      <a:avLst/>
                    </a:prstGeom>
                    <a:noFill/>
                    <a:ln>
                      <a:noFill/>
                    </a:ln>
                  </pic:spPr>
                </pic:pic>
              </a:graphicData>
            </a:graphic>
          </wp:inline>
        </w:drawing>
      </w:r>
    </w:p>
    <w:p w:rsidR="006C4178" w:rsidRPr="006D3F5F" w:rsidRDefault="0018068F" w:rsidP="006D3F5F">
      <w:pPr>
        <w:spacing w:after="240" w:line="240" w:lineRule="auto"/>
        <w:rPr>
          <w:rFonts w:ascii="Calibri" w:hAnsi="Calibri"/>
          <w:sz w:val="24"/>
          <w:szCs w:val="24"/>
        </w:rPr>
      </w:pPr>
      <w:r>
        <w:rPr>
          <w:rFonts w:ascii="Calibri" w:hAnsi="Calibri"/>
          <w:sz w:val="24"/>
          <w:szCs w:val="24"/>
        </w:rPr>
        <w:t xml:space="preserve">L to R:  Mr. Tony </w:t>
      </w:r>
      <w:proofErr w:type="spellStart"/>
      <w:r>
        <w:rPr>
          <w:rFonts w:ascii="Calibri" w:hAnsi="Calibri"/>
          <w:sz w:val="24"/>
          <w:szCs w:val="24"/>
        </w:rPr>
        <w:t>Zechella</w:t>
      </w:r>
      <w:proofErr w:type="spellEnd"/>
      <w:r>
        <w:rPr>
          <w:rFonts w:ascii="Calibri" w:hAnsi="Calibri"/>
          <w:sz w:val="24"/>
          <w:szCs w:val="24"/>
        </w:rPr>
        <w:t xml:space="preserve"> (CCH Assistant Principal), Kyle Crail, Marcus Maier, Aidan </w:t>
      </w:r>
      <w:proofErr w:type="spellStart"/>
      <w:r>
        <w:rPr>
          <w:rFonts w:ascii="Calibri" w:hAnsi="Calibri"/>
          <w:sz w:val="24"/>
          <w:szCs w:val="24"/>
        </w:rPr>
        <w:t>Donaghy</w:t>
      </w:r>
      <w:proofErr w:type="spellEnd"/>
      <w:r>
        <w:rPr>
          <w:rFonts w:ascii="Calibri" w:hAnsi="Calibri"/>
          <w:sz w:val="24"/>
          <w:szCs w:val="24"/>
        </w:rPr>
        <w:t>, Mr. Tim Hanner (President, NaviGo College and Career Prep Services).</w:t>
      </w:r>
    </w:p>
    <w:p w:rsidR="002D5A7F" w:rsidRPr="00695BC6" w:rsidRDefault="00695BC6" w:rsidP="00287935">
      <w:pPr>
        <w:spacing w:after="0" w:line="240" w:lineRule="auto"/>
        <w:jc w:val="center"/>
        <w:rPr>
          <w:sz w:val="24"/>
          <w:szCs w:val="24"/>
        </w:rPr>
      </w:pPr>
      <w:r>
        <w:rPr>
          <w:sz w:val="24"/>
          <w:szCs w:val="24"/>
        </w:rPr>
        <w:t># # #</w:t>
      </w:r>
    </w:p>
    <w:sectPr w:rsidR="002D5A7F" w:rsidRPr="00695BC6" w:rsidSect="0099612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A1CF7"/>
    <w:multiLevelType w:val="hybridMultilevel"/>
    <w:tmpl w:val="2C0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F"/>
    <w:rsid w:val="0000646F"/>
    <w:rsid w:val="000068EA"/>
    <w:rsid w:val="0002524C"/>
    <w:rsid w:val="00055942"/>
    <w:rsid w:val="00070420"/>
    <w:rsid w:val="00082382"/>
    <w:rsid w:val="000B423E"/>
    <w:rsid w:val="000C15FA"/>
    <w:rsid w:val="000D41E1"/>
    <w:rsid w:val="001441D1"/>
    <w:rsid w:val="0018068F"/>
    <w:rsid w:val="001A4946"/>
    <w:rsid w:val="001D090A"/>
    <w:rsid w:val="001D7461"/>
    <w:rsid w:val="00220956"/>
    <w:rsid w:val="00226E18"/>
    <w:rsid w:val="00227466"/>
    <w:rsid w:val="00254B49"/>
    <w:rsid w:val="00256EDB"/>
    <w:rsid w:val="00281420"/>
    <w:rsid w:val="00287935"/>
    <w:rsid w:val="002B1868"/>
    <w:rsid w:val="002B2C81"/>
    <w:rsid w:val="002B4EFC"/>
    <w:rsid w:val="002C0AE5"/>
    <w:rsid w:val="002D5A7F"/>
    <w:rsid w:val="002E29B0"/>
    <w:rsid w:val="0032147F"/>
    <w:rsid w:val="00350A90"/>
    <w:rsid w:val="00356742"/>
    <w:rsid w:val="0039095F"/>
    <w:rsid w:val="003A1A8E"/>
    <w:rsid w:val="003A1C64"/>
    <w:rsid w:val="003B1BE6"/>
    <w:rsid w:val="003E6205"/>
    <w:rsid w:val="00472865"/>
    <w:rsid w:val="00484E49"/>
    <w:rsid w:val="00491465"/>
    <w:rsid w:val="0049698C"/>
    <w:rsid w:val="00497807"/>
    <w:rsid w:val="004B342D"/>
    <w:rsid w:val="004F24C6"/>
    <w:rsid w:val="004F6912"/>
    <w:rsid w:val="00515470"/>
    <w:rsid w:val="00522F4F"/>
    <w:rsid w:val="00544F9F"/>
    <w:rsid w:val="005A6B55"/>
    <w:rsid w:val="005A6F2A"/>
    <w:rsid w:val="005C1AB3"/>
    <w:rsid w:val="005D3B80"/>
    <w:rsid w:val="006353C9"/>
    <w:rsid w:val="00662478"/>
    <w:rsid w:val="00681929"/>
    <w:rsid w:val="00695BC6"/>
    <w:rsid w:val="006A4B1F"/>
    <w:rsid w:val="006C4178"/>
    <w:rsid w:val="006D06E1"/>
    <w:rsid w:val="006D3F5F"/>
    <w:rsid w:val="007017A5"/>
    <w:rsid w:val="00737D1A"/>
    <w:rsid w:val="007430C7"/>
    <w:rsid w:val="00765E36"/>
    <w:rsid w:val="00775F30"/>
    <w:rsid w:val="00796577"/>
    <w:rsid w:val="007A010D"/>
    <w:rsid w:val="007A71F3"/>
    <w:rsid w:val="007C2F53"/>
    <w:rsid w:val="007E08F9"/>
    <w:rsid w:val="00805B42"/>
    <w:rsid w:val="0084219C"/>
    <w:rsid w:val="008635FB"/>
    <w:rsid w:val="00863BC9"/>
    <w:rsid w:val="00864C79"/>
    <w:rsid w:val="00867064"/>
    <w:rsid w:val="00870C81"/>
    <w:rsid w:val="0088422D"/>
    <w:rsid w:val="008D7608"/>
    <w:rsid w:val="008D7725"/>
    <w:rsid w:val="00937E4D"/>
    <w:rsid w:val="009614B0"/>
    <w:rsid w:val="00964F35"/>
    <w:rsid w:val="00971720"/>
    <w:rsid w:val="00990E60"/>
    <w:rsid w:val="00996125"/>
    <w:rsid w:val="009C130B"/>
    <w:rsid w:val="00A02A76"/>
    <w:rsid w:val="00A62B57"/>
    <w:rsid w:val="00B1058C"/>
    <w:rsid w:val="00B21CDC"/>
    <w:rsid w:val="00B30556"/>
    <w:rsid w:val="00B3726E"/>
    <w:rsid w:val="00B52F7E"/>
    <w:rsid w:val="00B922BC"/>
    <w:rsid w:val="00B928C0"/>
    <w:rsid w:val="00BA1E1D"/>
    <w:rsid w:val="00BA317E"/>
    <w:rsid w:val="00BB3DE4"/>
    <w:rsid w:val="00BB7FFD"/>
    <w:rsid w:val="00BD53E6"/>
    <w:rsid w:val="00BE6A57"/>
    <w:rsid w:val="00C04671"/>
    <w:rsid w:val="00C17B93"/>
    <w:rsid w:val="00C17EFE"/>
    <w:rsid w:val="00C537AC"/>
    <w:rsid w:val="00C61C5D"/>
    <w:rsid w:val="00C96E04"/>
    <w:rsid w:val="00CC7849"/>
    <w:rsid w:val="00D05F3F"/>
    <w:rsid w:val="00D11555"/>
    <w:rsid w:val="00D362A1"/>
    <w:rsid w:val="00D67A56"/>
    <w:rsid w:val="00D7785E"/>
    <w:rsid w:val="00DA44E1"/>
    <w:rsid w:val="00DB0699"/>
    <w:rsid w:val="00DB232E"/>
    <w:rsid w:val="00DC1F67"/>
    <w:rsid w:val="00DE3C19"/>
    <w:rsid w:val="00DE701F"/>
    <w:rsid w:val="00DF47FB"/>
    <w:rsid w:val="00E11CDF"/>
    <w:rsid w:val="00E12A88"/>
    <w:rsid w:val="00E12ED6"/>
    <w:rsid w:val="00E95CF4"/>
    <w:rsid w:val="00EF4047"/>
    <w:rsid w:val="00F269F0"/>
    <w:rsid w:val="00F27F73"/>
    <w:rsid w:val="00F81EB6"/>
    <w:rsid w:val="00F84AAF"/>
    <w:rsid w:val="00F94DBD"/>
    <w:rsid w:val="00FC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BB14-A7F3-4F08-9773-F762CAE1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A7F"/>
    <w:rPr>
      <w:color w:val="0563C1" w:themeColor="hyperlink"/>
      <w:u w:val="single"/>
    </w:rPr>
  </w:style>
  <w:style w:type="table" w:styleId="TableGrid">
    <w:name w:val="Table Grid"/>
    <w:basedOn w:val="TableNormal"/>
    <w:uiPriority w:val="39"/>
    <w:rsid w:val="009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CDC"/>
    <w:pPr>
      <w:ind w:left="720"/>
      <w:contextualSpacing/>
    </w:pPr>
  </w:style>
  <w:style w:type="paragraph" w:styleId="BalloonText">
    <w:name w:val="Balloon Text"/>
    <w:basedOn w:val="Normal"/>
    <w:link w:val="BalloonTextChar"/>
    <w:uiPriority w:val="99"/>
    <w:semiHidden/>
    <w:unhideWhenUsed/>
    <w:rsid w:val="009C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0B"/>
    <w:rPr>
      <w:rFonts w:ascii="Segoe UI" w:hAnsi="Segoe UI" w:cs="Segoe UI"/>
      <w:sz w:val="18"/>
      <w:szCs w:val="18"/>
    </w:rPr>
  </w:style>
  <w:style w:type="paragraph" w:styleId="NoSpacing">
    <w:name w:val="No Spacing"/>
    <w:uiPriority w:val="1"/>
    <w:qFormat/>
    <w:rsid w:val="008635FB"/>
    <w:pPr>
      <w:spacing w:after="0" w:line="240" w:lineRule="auto"/>
    </w:pPr>
  </w:style>
  <w:style w:type="paragraph" w:styleId="BodyText">
    <w:name w:val="Body Text"/>
    <w:basedOn w:val="Normal"/>
    <w:link w:val="BodyTextChar"/>
    <w:rsid w:val="008635FB"/>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635FB"/>
    <w:rPr>
      <w:rFonts w:ascii="Times New Roman" w:eastAsia="Times New Roman" w:hAnsi="Times New Roman" w:cs="Times New Roman"/>
      <w:szCs w:val="24"/>
    </w:rPr>
  </w:style>
  <w:style w:type="paragraph" w:styleId="NormalWeb">
    <w:name w:val="Normal (Web)"/>
    <w:basedOn w:val="Normal"/>
    <w:uiPriority w:val="99"/>
    <w:unhideWhenUsed/>
    <w:rsid w:val="008635FB"/>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90327">
      <w:bodyDiv w:val="1"/>
      <w:marLeft w:val="0"/>
      <w:marRight w:val="0"/>
      <w:marTop w:val="0"/>
      <w:marBottom w:val="0"/>
      <w:divBdr>
        <w:top w:val="none" w:sz="0" w:space="0" w:color="auto"/>
        <w:left w:val="none" w:sz="0" w:space="0" w:color="auto"/>
        <w:bottom w:val="none" w:sz="0" w:space="0" w:color="auto"/>
        <w:right w:val="none" w:sz="0" w:space="0" w:color="auto"/>
      </w:divBdr>
      <w:divsChild>
        <w:div w:id="3485106">
          <w:marLeft w:val="0"/>
          <w:marRight w:val="0"/>
          <w:marTop w:val="0"/>
          <w:marBottom w:val="0"/>
          <w:divBdr>
            <w:top w:val="none" w:sz="0" w:space="0" w:color="auto"/>
            <w:left w:val="none" w:sz="0" w:space="0" w:color="auto"/>
            <w:bottom w:val="none" w:sz="0" w:space="0" w:color="auto"/>
            <w:right w:val="none" w:sz="0" w:space="0" w:color="auto"/>
          </w:divBdr>
          <w:divsChild>
            <w:div w:id="1272282521">
              <w:marLeft w:val="0"/>
              <w:marRight w:val="0"/>
              <w:marTop w:val="0"/>
              <w:marBottom w:val="0"/>
              <w:divBdr>
                <w:top w:val="none" w:sz="0" w:space="0" w:color="auto"/>
                <w:left w:val="none" w:sz="0" w:space="0" w:color="auto"/>
                <w:bottom w:val="none" w:sz="0" w:space="0" w:color="auto"/>
                <w:right w:val="none" w:sz="0" w:space="0" w:color="auto"/>
              </w:divBdr>
              <w:divsChild>
                <w:div w:id="780610408">
                  <w:marLeft w:val="0"/>
                  <w:marRight w:val="0"/>
                  <w:marTop w:val="0"/>
                  <w:marBottom w:val="0"/>
                  <w:divBdr>
                    <w:top w:val="none" w:sz="0" w:space="0" w:color="auto"/>
                    <w:left w:val="none" w:sz="0" w:space="0" w:color="auto"/>
                    <w:bottom w:val="none" w:sz="0" w:space="0" w:color="auto"/>
                    <w:right w:val="none" w:sz="0" w:space="0" w:color="auto"/>
                  </w:divBdr>
                  <w:divsChild>
                    <w:div w:id="203563048">
                      <w:marLeft w:val="0"/>
                      <w:marRight w:val="0"/>
                      <w:marTop w:val="0"/>
                      <w:marBottom w:val="0"/>
                      <w:divBdr>
                        <w:top w:val="none" w:sz="0" w:space="0" w:color="auto"/>
                        <w:left w:val="none" w:sz="0" w:space="0" w:color="auto"/>
                        <w:bottom w:val="none" w:sz="0" w:space="0" w:color="auto"/>
                        <w:right w:val="none" w:sz="0" w:space="0" w:color="auto"/>
                      </w:divBdr>
                      <w:divsChild>
                        <w:div w:id="381713954">
                          <w:marLeft w:val="0"/>
                          <w:marRight w:val="0"/>
                          <w:marTop w:val="0"/>
                          <w:marBottom w:val="0"/>
                          <w:divBdr>
                            <w:top w:val="none" w:sz="0" w:space="0" w:color="auto"/>
                            <w:left w:val="none" w:sz="0" w:space="0" w:color="auto"/>
                            <w:bottom w:val="none" w:sz="0" w:space="0" w:color="auto"/>
                            <w:right w:val="none" w:sz="0" w:space="0" w:color="auto"/>
                          </w:divBdr>
                          <w:divsChild>
                            <w:div w:id="693769999">
                              <w:marLeft w:val="0"/>
                              <w:marRight w:val="0"/>
                              <w:marTop w:val="0"/>
                              <w:marBottom w:val="0"/>
                              <w:divBdr>
                                <w:top w:val="none" w:sz="0" w:space="0" w:color="auto"/>
                                <w:left w:val="none" w:sz="0" w:space="0" w:color="auto"/>
                                <w:bottom w:val="none" w:sz="0" w:space="0" w:color="auto"/>
                                <w:right w:val="none" w:sz="0" w:space="0" w:color="auto"/>
                              </w:divBdr>
                              <w:divsChild>
                                <w:div w:id="1717124882">
                                  <w:marLeft w:val="0"/>
                                  <w:marRight w:val="0"/>
                                  <w:marTop w:val="0"/>
                                  <w:marBottom w:val="0"/>
                                  <w:divBdr>
                                    <w:top w:val="none" w:sz="0" w:space="0" w:color="auto"/>
                                    <w:left w:val="none" w:sz="0" w:space="0" w:color="auto"/>
                                    <w:bottom w:val="none" w:sz="0" w:space="0" w:color="auto"/>
                                    <w:right w:val="none" w:sz="0" w:space="0" w:color="auto"/>
                                  </w:divBdr>
                                  <w:divsChild>
                                    <w:div w:id="6733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548533">
      <w:bodyDiv w:val="1"/>
      <w:marLeft w:val="0"/>
      <w:marRight w:val="0"/>
      <w:marTop w:val="0"/>
      <w:marBottom w:val="0"/>
      <w:divBdr>
        <w:top w:val="none" w:sz="0" w:space="0" w:color="auto"/>
        <w:left w:val="none" w:sz="0" w:space="0" w:color="auto"/>
        <w:bottom w:val="none" w:sz="0" w:space="0" w:color="auto"/>
        <w:right w:val="none" w:sz="0" w:space="0" w:color="auto"/>
      </w:divBdr>
    </w:div>
    <w:div w:id="859977408">
      <w:bodyDiv w:val="1"/>
      <w:marLeft w:val="0"/>
      <w:marRight w:val="0"/>
      <w:marTop w:val="0"/>
      <w:marBottom w:val="0"/>
      <w:divBdr>
        <w:top w:val="none" w:sz="0" w:space="0" w:color="auto"/>
        <w:left w:val="none" w:sz="0" w:space="0" w:color="auto"/>
        <w:bottom w:val="none" w:sz="0" w:space="0" w:color="auto"/>
        <w:right w:val="none" w:sz="0" w:space="0" w:color="auto"/>
      </w:divBdr>
    </w:div>
    <w:div w:id="20576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vCath" TargetMode="External"/><Relationship Id="rId3" Type="http://schemas.openxmlformats.org/officeDocument/2006/relationships/settings" Target="settings.xml"/><Relationship Id="rId7" Type="http://schemas.openxmlformats.org/officeDocument/2006/relationships/hyperlink" Target="http://www.covca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anxman@covcath.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avigo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Franxman</dc:creator>
  <cp:keywords/>
  <dc:description/>
  <cp:lastModifiedBy>Jill Franxman</cp:lastModifiedBy>
  <cp:revision>3</cp:revision>
  <cp:lastPrinted>2015-05-07T12:06:00Z</cp:lastPrinted>
  <dcterms:created xsi:type="dcterms:W3CDTF">2016-10-11T17:26:00Z</dcterms:created>
  <dcterms:modified xsi:type="dcterms:W3CDTF">2016-10-11T17:26:00Z</dcterms:modified>
</cp:coreProperties>
</file>